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D208E" w14:textId="77777777" w:rsidR="004B1D78" w:rsidRPr="00BC73CD" w:rsidRDefault="004B1D78" w:rsidP="0085210F">
      <w:pPr>
        <w:jc w:val="center"/>
        <w:rPr>
          <w:b/>
          <w:sz w:val="28"/>
          <w:szCs w:val="28"/>
        </w:rPr>
      </w:pPr>
      <w:r w:rsidRPr="00BC73CD">
        <w:rPr>
          <w:b/>
          <w:sz w:val="28"/>
          <w:szCs w:val="28"/>
        </w:rPr>
        <w:t>Las Doce Tradiciones de Al-Anon</w:t>
      </w:r>
    </w:p>
    <w:p w14:paraId="7F6DB660" w14:textId="19C2E13E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1. Nuestro bienestar común debiera tener la preferencia; el progreso individual del mayor número depende de la unión.</w:t>
      </w:r>
    </w:p>
    <w:p w14:paraId="4D10F7F6" w14:textId="1530F593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2. Existe sólo una autoridad fundamental para regir los propósitos del grupo: un Dios bondadoso que se manifiesta en la conciencia de cada grupo. Nuestros dirigentes son tan sólo fieles servidores y no gobiernan.</w:t>
      </w:r>
    </w:p>
    <w:p w14:paraId="305FCA88" w14:textId="21E01B9E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3. Cuando los familiares de los alcohólicos se reúnen para prestarse mutua ayuda, pueden llamarse un Grupo de Familia Al-Anon, siempre que como grupo no tenga otra afiliación. El único requisito para ser miembro es tener un pariente o amigo con un problema de alcoholismo.</w:t>
      </w:r>
    </w:p>
    <w:p w14:paraId="4A2BFAA2" w14:textId="7852789D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4. Cada grupo debiera ser autónomo, excepto en asuntos que afecten a otros grupos o a Al-Anon o AA en su totalidad.</w:t>
      </w:r>
    </w:p>
    <w:p w14:paraId="49D6A490" w14:textId="1366BB8C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5. Cada Grupo de Familia Al-Anon persigue un solo propósito: prestar ayuda a los familiares de los alcohólicos. Logramos esto, practicando los Doce Pasos de AA nosotros mismos, comprendiendo y estimulando a nuestros propios familiares aquejados por el alcoholismo y, dando la bienvenida y brindando alivio a los familiares de los alcohólicos.</w:t>
      </w:r>
    </w:p>
    <w:p w14:paraId="11BA1688" w14:textId="6C0A740A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6. Nuestros grupos, como tales, jamás debieran apoyar, financiar, ni prestar su nombre a ninguna empresa extraña, para evitar que problemas de dinero, propiedad o prestigio nos desvíen de nuestro objetivo espiritual que es el primordial. Aun siendo una entidad separada, deberíamos cooperar siempre con Alcohólicos Anónimos.</w:t>
      </w:r>
    </w:p>
    <w:p w14:paraId="1616FEB1" w14:textId="57DEEF66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7. Cada grupo ha de ser económicamente autosuficiente y, por lo tanto, debe rehusar contribuciones externas.</w:t>
      </w:r>
    </w:p>
    <w:p w14:paraId="5C8BAF2F" w14:textId="652966B6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8. Las actividades prescritas por el Duodécimo Paso en Al-Anon</w:t>
      </w:r>
      <w:r w:rsidR="000C1390" w:rsidRPr="00BC73CD">
        <w:rPr>
          <w:sz w:val="28"/>
          <w:szCs w:val="28"/>
        </w:rPr>
        <w:t xml:space="preserve"> </w:t>
      </w:r>
      <w:r w:rsidRPr="00BC73CD">
        <w:rPr>
          <w:sz w:val="28"/>
          <w:szCs w:val="28"/>
        </w:rPr>
        <w:t>nunca debieran tener carácter profesional, pero nuestros centros de servicio pueden contratar empleados especializados.</w:t>
      </w:r>
    </w:p>
    <w:p w14:paraId="165CCCF2" w14:textId="54C47221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9. Nuestros grupos, como tales, nunca debieran organizarse,</w:t>
      </w:r>
      <w:r w:rsidR="000C1390" w:rsidRPr="00BC73CD">
        <w:rPr>
          <w:sz w:val="28"/>
          <w:szCs w:val="28"/>
        </w:rPr>
        <w:t xml:space="preserve"> </w:t>
      </w:r>
      <w:r w:rsidRPr="00BC73CD">
        <w:rPr>
          <w:sz w:val="28"/>
          <w:szCs w:val="28"/>
        </w:rPr>
        <w:t>pero pueden crear centros de servicios o comisiones directamente responsables antes las personas a quienes sirven.</w:t>
      </w:r>
    </w:p>
    <w:p w14:paraId="140BA981" w14:textId="0604D46F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10. Los grupos de Familia Al-Anon no deben emitir opiniones acerca de asuntos ajenos a sus actividades. Por consiguiente, su nombre nunca debe mezclarse en polémicas públicas.</w:t>
      </w:r>
    </w:p>
    <w:p w14:paraId="221551E8" w14:textId="1EE9B0EC" w:rsidR="004B1D78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11. Nuestra política de relaciones públicas se basa más bien en la atracción que en la promoción. Necesitamos mantener siempre el anonimato personal en la prensa, radio, televisión y el cine. Debemos proteger con gran esmero el anonimato de todos los miembros de AA.</w:t>
      </w:r>
    </w:p>
    <w:p w14:paraId="266676E2" w14:textId="18FFAC85" w:rsidR="00E2042F" w:rsidRPr="00BC73CD" w:rsidRDefault="004B1D78" w:rsidP="0087500D">
      <w:pPr>
        <w:spacing w:line="240" w:lineRule="auto"/>
        <w:rPr>
          <w:sz w:val="28"/>
          <w:szCs w:val="28"/>
        </w:rPr>
      </w:pPr>
      <w:r w:rsidRPr="00BC73CD">
        <w:rPr>
          <w:sz w:val="28"/>
          <w:szCs w:val="28"/>
        </w:rPr>
        <w:t>12. El anonimato es la base espiritual de nuestras Tradiciones y siempre nos recuerda que debemos anteponer los principios a las personas.</w:t>
      </w:r>
    </w:p>
    <w:p w14:paraId="238A2117" w14:textId="77777777" w:rsidR="00E2042F" w:rsidRPr="00BC73CD" w:rsidRDefault="00E2042F">
      <w:pPr>
        <w:rPr>
          <w:sz w:val="28"/>
          <w:szCs w:val="28"/>
        </w:rPr>
      </w:pPr>
      <w:r w:rsidRPr="00BC73CD">
        <w:rPr>
          <w:sz w:val="28"/>
          <w:szCs w:val="28"/>
        </w:rPr>
        <w:br w:type="page"/>
      </w:r>
    </w:p>
    <w:p w14:paraId="408298EC" w14:textId="77777777" w:rsidR="00DA360F" w:rsidRPr="00BC73CD" w:rsidRDefault="00DA360F" w:rsidP="00DA360F">
      <w:pPr>
        <w:jc w:val="center"/>
        <w:rPr>
          <w:b/>
          <w:sz w:val="28"/>
          <w:szCs w:val="28"/>
        </w:rPr>
      </w:pPr>
      <w:r w:rsidRPr="00BC73CD">
        <w:rPr>
          <w:b/>
          <w:sz w:val="28"/>
          <w:szCs w:val="28"/>
        </w:rPr>
        <w:lastRenderedPageBreak/>
        <w:t>Los Doce Pasos</w:t>
      </w:r>
    </w:p>
    <w:p w14:paraId="6D316B60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 xml:space="preserve">1. Admitimos que éramos incapaces de afrontar solos el alcohol y que nuestra vida se había vuelto ingobernable. </w:t>
      </w:r>
    </w:p>
    <w:p w14:paraId="1BF13352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2. Llegamos a creer que un Poder superior a nosotros podría devolvernos el sano juicio.</w:t>
      </w:r>
    </w:p>
    <w:p w14:paraId="0F4A8491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3. Resolvimos confiar nuestra voluntad y nuestra vida al cuidado de Dios, según nuestro propio entendimiento de Él.</w:t>
      </w:r>
    </w:p>
    <w:p w14:paraId="38CC75DC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4. Sin temor, hicimos un sincero y minucioso examen de conciencia.</w:t>
      </w:r>
    </w:p>
    <w:p w14:paraId="16D241D4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5. Admitimos ante Dios, ante nosotros mismos y ante otro ser humano, la naturaleza exacta de nuestras faltas.</w:t>
      </w:r>
    </w:p>
    <w:p w14:paraId="1B3431BE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6. Estuvimos enteramente dispuestos a que Dios eliminase todos estos defectos de carácter.</w:t>
      </w:r>
    </w:p>
    <w:p w14:paraId="3C6503B1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7. Humildemente pedimos a Dios que nos librase de nuestras culpas.</w:t>
      </w:r>
    </w:p>
    <w:p w14:paraId="0A4B6396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8. Hicimos una lista de todas las personas a quienes habíamos perjudicado y estuvimos dispuestos a reparar el mal que les ocasionamos.</w:t>
      </w:r>
    </w:p>
    <w:p w14:paraId="09383382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9. Reparamos directamente el mal causado a estas personas cuando nos fue posible, excepto en los casos en que el hacerlo les hubiese infligido más daño, o perjudicado a un tercero.</w:t>
      </w:r>
    </w:p>
    <w:p w14:paraId="4C1CB6AD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10. Proseguimos con nuestro examen de conciencia, admitiendo espontáneamente nuestras faltas al momento de reconocerlas.</w:t>
      </w:r>
    </w:p>
    <w:p w14:paraId="0498EA63" w14:textId="77777777" w:rsidR="00DA360F" w:rsidRPr="00BC73CD" w:rsidRDefault="00DA360F" w:rsidP="00DA360F">
      <w:pPr>
        <w:rPr>
          <w:sz w:val="28"/>
          <w:szCs w:val="28"/>
        </w:rPr>
      </w:pPr>
      <w:r w:rsidRPr="00BC73CD">
        <w:rPr>
          <w:sz w:val="28"/>
          <w:szCs w:val="28"/>
        </w:rPr>
        <w:t>11. Mediante la oración y la meditación, tratamos de mejorar nuestro contacto consciente con Dios, según nuestro propio entendimiento de Él, y le pedimos tan sólo la capacidad para reconocer Su voluntad y las fuerzas para cumplirla.</w:t>
      </w:r>
    </w:p>
    <w:p w14:paraId="79647BC7" w14:textId="77777777" w:rsidR="00DA360F" w:rsidRPr="00BC73CD" w:rsidRDefault="00DA360F" w:rsidP="00DA360F">
      <w:pPr>
        <w:rPr>
          <w:b/>
          <w:sz w:val="28"/>
          <w:szCs w:val="28"/>
        </w:rPr>
      </w:pPr>
      <w:r w:rsidRPr="00BC73CD">
        <w:rPr>
          <w:sz w:val="28"/>
          <w:szCs w:val="28"/>
        </w:rPr>
        <w:t>12. Habiendo logrado un despertar espiritual como resultado de estos Pasos, tratamos de llevar este mensaje a otras personas, y practicar estos principios en todas nuestras acciones.</w:t>
      </w:r>
    </w:p>
    <w:p w14:paraId="6E60F764" w14:textId="1EED7AC1" w:rsidR="00DA360F" w:rsidRDefault="00DA360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3EB81DC" w14:textId="77777777" w:rsidR="004B1D78" w:rsidRPr="00BC73CD" w:rsidRDefault="004B1D78" w:rsidP="002822A9">
      <w:pPr>
        <w:jc w:val="center"/>
        <w:rPr>
          <w:b/>
          <w:sz w:val="28"/>
          <w:szCs w:val="28"/>
        </w:rPr>
      </w:pPr>
      <w:r w:rsidRPr="00BC73CD">
        <w:rPr>
          <w:b/>
          <w:sz w:val="28"/>
          <w:szCs w:val="28"/>
        </w:rPr>
        <w:lastRenderedPageBreak/>
        <w:t>Los Doce Conceptos de Servicio</w:t>
      </w:r>
    </w:p>
    <w:p w14:paraId="24AA7AF8" w14:textId="1295317D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1. La responsabilidad y autoridad fundamentales de los servicios mundiales de Al-Anon corresponden a los grupos de Al-Anon.</w:t>
      </w:r>
    </w:p>
    <w:p w14:paraId="50245363" w14:textId="340F1A27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2. Los Grupos de Familia Al-Anon han delegado por entero la</w:t>
      </w:r>
      <w:r w:rsidR="002822A9" w:rsidRPr="00BC73CD">
        <w:rPr>
          <w:sz w:val="28"/>
          <w:szCs w:val="28"/>
        </w:rPr>
        <w:t xml:space="preserve"> </w:t>
      </w:r>
      <w:r w:rsidRPr="00BC73CD">
        <w:rPr>
          <w:sz w:val="28"/>
          <w:szCs w:val="28"/>
        </w:rPr>
        <w:t>autoridad administrativa y de funcionamiento a su Conferencia y sus ramas de servicio.</w:t>
      </w:r>
    </w:p>
    <w:p w14:paraId="1C9FD1C9" w14:textId="77777777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3. El Derecho de Decisión hace posible el liderazgo eficaz.</w:t>
      </w:r>
    </w:p>
    <w:p w14:paraId="3A3FD72C" w14:textId="77777777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4. La participación es la clave de la armonía.</w:t>
      </w:r>
    </w:p>
    <w:p w14:paraId="1BEE600A" w14:textId="7C43A6B9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5. Los derechos de apelación y petición protegen a las minorías y garantiza que estas serán escuchadas.</w:t>
      </w:r>
    </w:p>
    <w:p w14:paraId="1A5596FD" w14:textId="7E1839E6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6. La Conferencia reconoce la responsabilidad administrativa primordial de los administradores (custodios).</w:t>
      </w:r>
    </w:p>
    <w:p w14:paraId="0B1C8787" w14:textId="32A8084A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7. Los administradores (custodios) tienen derechos legales mientras que los derechos de la Conferencia son tradicionales.</w:t>
      </w:r>
    </w:p>
    <w:p w14:paraId="235840DF" w14:textId="32314B66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8. La Junta de Administradores (custodios) delega total autoridad a sus comités ejecutivos para la administración de rutina de la sede de Al-Anon.</w:t>
      </w:r>
    </w:p>
    <w:p w14:paraId="489C20C9" w14:textId="75CC9042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9. Un buen liderazgo personal es una necesidad a todos los niveles de servicio. En el campo del servicio mundial la Junta de Administradores (custodios) asume la dirección principal.</w:t>
      </w:r>
    </w:p>
    <w:p w14:paraId="24C73A2A" w14:textId="7D184B18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10. La responsabilidad de servicio está equilibrada por una autoridad de servicio definida cuidadosamente para evitar la doble dirección de administración.</w:t>
      </w:r>
    </w:p>
    <w:p w14:paraId="03F854D0" w14:textId="42189D76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11. La Oficina de Servicio Mundial está compuesta por comités permanentes, ejecutivos y miembros del personal.</w:t>
      </w:r>
    </w:p>
    <w:p w14:paraId="1A41E8E6" w14:textId="65A03962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>12. Las garantías generales de la Conferencia contienen la base</w:t>
      </w:r>
      <w:r w:rsidR="002822A9" w:rsidRPr="00BC73CD">
        <w:rPr>
          <w:sz w:val="28"/>
          <w:szCs w:val="28"/>
        </w:rPr>
        <w:t xml:space="preserve"> </w:t>
      </w:r>
      <w:r w:rsidRPr="00BC73CD">
        <w:rPr>
          <w:sz w:val="28"/>
          <w:szCs w:val="28"/>
        </w:rPr>
        <w:t>espiritual del servicio mundial de Al-Anon.</w:t>
      </w:r>
    </w:p>
    <w:p w14:paraId="4EC64CFA" w14:textId="77777777" w:rsidR="00384154" w:rsidRPr="00BC73CD" w:rsidRDefault="00384154" w:rsidP="004B1D78">
      <w:pPr>
        <w:rPr>
          <w:sz w:val="28"/>
          <w:szCs w:val="28"/>
        </w:rPr>
      </w:pPr>
    </w:p>
    <w:p w14:paraId="0480FBBE" w14:textId="77777777" w:rsidR="0020536A" w:rsidRPr="00BC73CD" w:rsidRDefault="0020536A">
      <w:pPr>
        <w:rPr>
          <w:b/>
          <w:sz w:val="28"/>
          <w:szCs w:val="28"/>
        </w:rPr>
      </w:pPr>
      <w:r w:rsidRPr="00BC73CD">
        <w:rPr>
          <w:b/>
          <w:sz w:val="28"/>
          <w:szCs w:val="28"/>
        </w:rPr>
        <w:br w:type="page"/>
      </w:r>
    </w:p>
    <w:p w14:paraId="6D907547" w14:textId="2805E077" w:rsidR="004B1D78" w:rsidRPr="00BC73CD" w:rsidRDefault="004B1D78" w:rsidP="00384154">
      <w:pPr>
        <w:jc w:val="center"/>
        <w:rPr>
          <w:b/>
          <w:sz w:val="28"/>
          <w:szCs w:val="28"/>
        </w:rPr>
      </w:pPr>
      <w:r w:rsidRPr="00BC73CD">
        <w:rPr>
          <w:b/>
          <w:sz w:val="28"/>
          <w:szCs w:val="28"/>
        </w:rPr>
        <w:lastRenderedPageBreak/>
        <w:t>Las Garantías Generales de la Conferencia</w:t>
      </w:r>
    </w:p>
    <w:p w14:paraId="68642EDF" w14:textId="53D74DCF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 xml:space="preserve">1. </w:t>
      </w:r>
      <w:r w:rsidR="006527E8" w:rsidRPr="00BC73CD">
        <w:rPr>
          <w:sz w:val="28"/>
          <w:szCs w:val="28"/>
        </w:rPr>
        <w:t>Q</w:t>
      </w:r>
      <w:r w:rsidRPr="00BC73CD">
        <w:rPr>
          <w:sz w:val="28"/>
          <w:szCs w:val="28"/>
        </w:rPr>
        <w:t>ue sólo suficientes fondos de funcionamiento en lo que incluya una amplia reserva, sea su principio financiero prudente;</w:t>
      </w:r>
    </w:p>
    <w:p w14:paraId="1D63AD4D" w14:textId="3886C319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 xml:space="preserve">2. </w:t>
      </w:r>
      <w:r w:rsidR="006527E8" w:rsidRPr="00BC73CD">
        <w:rPr>
          <w:sz w:val="28"/>
          <w:szCs w:val="28"/>
        </w:rPr>
        <w:t>Q</w:t>
      </w:r>
      <w:r w:rsidRPr="00BC73CD">
        <w:rPr>
          <w:sz w:val="28"/>
          <w:szCs w:val="28"/>
        </w:rPr>
        <w:t xml:space="preserve">ue ningún miembro de la Conferencia sea puesto con autoridad absoluta sobre otros miembros; </w:t>
      </w:r>
    </w:p>
    <w:p w14:paraId="4BFB48A9" w14:textId="42964D87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 xml:space="preserve">3. </w:t>
      </w:r>
      <w:r w:rsidR="006527E8" w:rsidRPr="00BC73CD">
        <w:rPr>
          <w:sz w:val="28"/>
          <w:szCs w:val="28"/>
        </w:rPr>
        <w:t>Q</w:t>
      </w:r>
      <w:r w:rsidRPr="00BC73CD">
        <w:rPr>
          <w:sz w:val="28"/>
          <w:szCs w:val="28"/>
        </w:rPr>
        <w:t>ue todas las decisiones se tomen mediante discusión y voto,</w:t>
      </w:r>
      <w:r w:rsidR="00384154" w:rsidRPr="00BC73CD">
        <w:rPr>
          <w:sz w:val="28"/>
          <w:szCs w:val="28"/>
        </w:rPr>
        <w:t xml:space="preserve"> </w:t>
      </w:r>
      <w:r w:rsidRPr="00BC73CD">
        <w:rPr>
          <w:sz w:val="28"/>
          <w:szCs w:val="28"/>
        </w:rPr>
        <w:t>y siempre que sea posible, por unanimidad;</w:t>
      </w:r>
    </w:p>
    <w:p w14:paraId="079CCA65" w14:textId="1253D9C6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 xml:space="preserve">4. </w:t>
      </w:r>
      <w:r w:rsidR="006527E8" w:rsidRPr="00BC73CD">
        <w:rPr>
          <w:sz w:val="28"/>
          <w:szCs w:val="28"/>
        </w:rPr>
        <w:t>Q</w:t>
      </w:r>
      <w:r w:rsidRPr="00BC73CD">
        <w:rPr>
          <w:sz w:val="28"/>
          <w:szCs w:val="28"/>
        </w:rPr>
        <w:t>ue ninguna acción de la Conferencia sea personalmente punitiva ni incite a la controversia pública;</w:t>
      </w:r>
    </w:p>
    <w:p w14:paraId="7D2CC155" w14:textId="78AD6888" w:rsidR="004B1D78" w:rsidRPr="00BC73CD" w:rsidRDefault="004B1D78" w:rsidP="004B1D78">
      <w:pPr>
        <w:rPr>
          <w:sz w:val="28"/>
          <w:szCs w:val="28"/>
        </w:rPr>
      </w:pPr>
      <w:r w:rsidRPr="00BC73CD">
        <w:rPr>
          <w:sz w:val="28"/>
          <w:szCs w:val="28"/>
        </w:rPr>
        <w:t xml:space="preserve">5. </w:t>
      </w:r>
      <w:r w:rsidR="006527E8" w:rsidRPr="00BC73CD">
        <w:rPr>
          <w:sz w:val="28"/>
          <w:szCs w:val="28"/>
        </w:rPr>
        <w:t>Q</w:t>
      </w:r>
      <w:r w:rsidRPr="00BC73CD">
        <w:rPr>
          <w:sz w:val="28"/>
          <w:szCs w:val="28"/>
        </w:rPr>
        <w:t>ue aunque la Conferencia sirve a Al-Anon, nunca ejecutará ninguna acción autoritaria, y como la hermandad de Grupos de Familia Al-Anon a la cual sirve, permanecerá siempre democrática en pensamiento y acción.</w:t>
      </w:r>
    </w:p>
    <w:p w14:paraId="6ADF5B31" w14:textId="77777777" w:rsidR="00AE47FA" w:rsidRPr="00BC73CD" w:rsidRDefault="00AE47FA" w:rsidP="00AE47FA">
      <w:pPr>
        <w:jc w:val="center"/>
        <w:rPr>
          <w:b/>
          <w:sz w:val="28"/>
          <w:szCs w:val="28"/>
        </w:rPr>
      </w:pPr>
      <w:r w:rsidRPr="00BC73CD">
        <w:rPr>
          <w:b/>
          <w:sz w:val="28"/>
          <w:szCs w:val="28"/>
        </w:rPr>
        <w:t>Los Lemas</w:t>
      </w:r>
    </w:p>
    <w:p w14:paraId="15BA5087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Ama, aprende y progresa</w:t>
      </w:r>
    </w:p>
    <w:p w14:paraId="27B009E9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Anteponer los principios a las personas</w:t>
      </w:r>
    </w:p>
    <w:p w14:paraId="2778F255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¿Cuán importante es?</w:t>
      </w:r>
    </w:p>
    <w:p w14:paraId="65F573AE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Escucha y Aprende</w:t>
      </w:r>
    </w:p>
    <w:p w14:paraId="1463BB05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Esto también pasará</w:t>
      </w:r>
    </w:p>
    <w:p w14:paraId="510A7C5E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Hazlo con calma</w:t>
      </w:r>
    </w:p>
    <w:p w14:paraId="1A51FBEA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Juntos podemos lograrlo</w:t>
      </w:r>
    </w:p>
    <w:p w14:paraId="563A0AB6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Mantelo simple</w:t>
      </w:r>
    </w:p>
    <w:p w14:paraId="0BB9C5A2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Mantén una mente receptiva</w:t>
      </w:r>
    </w:p>
    <w:p w14:paraId="70DF7F56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Ocúpate de tus propios asuntos</w:t>
      </w:r>
    </w:p>
    <w:p w14:paraId="4924FBE1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Piensa</w:t>
      </w:r>
    </w:p>
    <w:p w14:paraId="2ADFC779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Primero, las cosas más importantes</w:t>
      </w:r>
    </w:p>
    <w:p w14:paraId="65F4338A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Progreso, no perfección</w:t>
      </w:r>
    </w:p>
    <w:p w14:paraId="646A1304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Que empiece por mí</w:t>
      </w:r>
    </w:p>
    <w:p w14:paraId="54687125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Sólo por hoy</w:t>
      </w:r>
    </w:p>
    <w:p w14:paraId="45C97979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Solo por la gracia de Dios</w:t>
      </w:r>
    </w:p>
    <w:p w14:paraId="5D45F969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Suelta las riendas y entrégaselas a Dios</w:t>
      </w:r>
    </w:p>
    <w:p w14:paraId="607E24E8" w14:textId="77777777" w:rsidR="00AE47FA" w:rsidRPr="00BC73CD" w:rsidRDefault="00AE47FA" w:rsidP="00A76310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Un día a la vez</w:t>
      </w:r>
    </w:p>
    <w:p w14:paraId="625ACA78" w14:textId="2F9F5854" w:rsidR="00744054" w:rsidRPr="00BC73CD" w:rsidRDefault="00AE47FA" w:rsidP="00744054">
      <w:pPr>
        <w:pStyle w:val="ListParagraph"/>
        <w:numPr>
          <w:ilvl w:val="0"/>
          <w:numId w:val="1"/>
        </w:numPr>
        <w:spacing w:line="276" w:lineRule="auto"/>
        <w:jc w:val="center"/>
        <w:rPr>
          <w:sz w:val="28"/>
          <w:szCs w:val="28"/>
        </w:rPr>
      </w:pPr>
      <w:r w:rsidRPr="00BC73CD">
        <w:rPr>
          <w:sz w:val="28"/>
          <w:szCs w:val="28"/>
        </w:rPr>
        <w:t>Vive y deja vivir</w:t>
      </w:r>
      <w:bookmarkStart w:id="0" w:name="_GoBack"/>
      <w:bookmarkEnd w:id="0"/>
    </w:p>
    <w:sectPr w:rsidR="00744054" w:rsidRPr="00BC73CD" w:rsidSect="004B1D7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F3792"/>
    <w:multiLevelType w:val="hybridMultilevel"/>
    <w:tmpl w:val="48D0A52A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78"/>
    <w:rsid w:val="0002130E"/>
    <w:rsid w:val="000C1390"/>
    <w:rsid w:val="001303BB"/>
    <w:rsid w:val="0020536A"/>
    <w:rsid w:val="002822A9"/>
    <w:rsid w:val="00285D8F"/>
    <w:rsid w:val="002A6D42"/>
    <w:rsid w:val="002D013D"/>
    <w:rsid w:val="00384154"/>
    <w:rsid w:val="0038795F"/>
    <w:rsid w:val="004219B3"/>
    <w:rsid w:val="004668F2"/>
    <w:rsid w:val="004B1D78"/>
    <w:rsid w:val="006527E8"/>
    <w:rsid w:val="006578D1"/>
    <w:rsid w:val="00744054"/>
    <w:rsid w:val="007F76C7"/>
    <w:rsid w:val="0085210F"/>
    <w:rsid w:val="0086086B"/>
    <w:rsid w:val="0087500D"/>
    <w:rsid w:val="00886BD6"/>
    <w:rsid w:val="009B6005"/>
    <w:rsid w:val="00A76310"/>
    <w:rsid w:val="00AE47FA"/>
    <w:rsid w:val="00BC73CD"/>
    <w:rsid w:val="00DA360F"/>
    <w:rsid w:val="00E2042F"/>
    <w:rsid w:val="00F4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7592A"/>
  <w15:chartTrackingRefBased/>
  <w15:docId w15:val="{183BDF69-9E3C-4912-B195-7ED46C2F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1012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A.Cohen</dc:creator>
  <cp:keywords/>
  <dc:description/>
  <cp:lastModifiedBy>Lic. A.Cohen</cp:lastModifiedBy>
  <cp:revision>7</cp:revision>
  <dcterms:created xsi:type="dcterms:W3CDTF">2018-12-20T12:34:00Z</dcterms:created>
  <dcterms:modified xsi:type="dcterms:W3CDTF">2018-12-20T12:38:00Z</dcterms:modified>
</cp:coreProperties>
</file>